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C3" w:rsidRPr="00B91451" w:rsidRDefault="00520375" w:rsidP="001B2CFB">
      <w:pPr>
        <w:jc w:val="center"/>
        <w:rPr>
          <w:rFonts w:ascii="Times New Roman" w:hAnsi="Times New Roman" w:cs="Times New Roman"/>
          <w:sz w:val="32"/>
          <w:szCs w:val="28"/>
        </w:rPr>
      </w:pPr>
      <w:r w:rsidRPr="00B91451">
        <w:rPr>
          <w:rFonts w:ascii="Times New Roman" w:hAnsi="Times New Roman" w:cs="Times New Roman"/>
          <w:sz w:val="32"/>
          <w:szCs w:val="28"/>
        </w:rPr>
        <w:t>Технологическая карта урока  физической культуры</w:t>
      </w:r>
    </w:p>
    <w:p w:rsidR="00B91451" w:rsidRPr="00B91451" w:rsidRDefault="004A7BC3" w:rsidP="001B2C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451">
        <w:rPr>
          <w:rFonts w:ascii="Times New Roman" w:hAnsi="Times New Roman" w:cs="Times New Roman"/>
          <w:i/>
          <w:sz w:val="24"/>
          <w:szCs w:val="28"/>
        </w:rPr>
        <w:t>Суркис Б</w:t>
      </w:r>
      <w:r w:rsidR="001B2CFB">
        <w:rPr>
          <w:rFonts w:ascii="Times New Roman" w:hAnsi="Times New Roman" w:cs="Times New Roman"/>
          <w:i/>
          <w:sz w:val="24"/>
          <w:szCs w:val="28"/>
        </w:rPr>
        <w:t xml:space="preserve">орис </w:t>
      </w:r>
      <w:r w:rsidRPr="00B91451">
        <w:rPr>
          <w:rFonts w:ascii="Times New Roman" w:hAnsi="Times New Roman" w:cs="Times New Roman"/>
          <w:i/>
          <w:sz w:val="24"/>
          <w:szCs w:val="28"/>
        </w:rPr>
        <w:t>И</w:t>
      </w:r>
      <w:r w:rsidR="001B2CFB">
        <w:rPr>
          <w:rFonts w:ascii="Times New Roman" w:hAnsi="Times New Roman" w:cs="Times New Roman"/>
          <w:i/>
          <w:sz w:val="24"/>
          <w:szCs w:val="28"/>
        </w:rPr>
        <w:t>осифович</w:t>
      </w:r>
      <w:r w:rsidR="00B91451">
        <w:rPr>
          <w:rFonts w:ascii="Times New Roman" w:hAnsi="Times New Roman" w:cs="Times New Roman"/>
          <w:i/>
          <w:sz w:val="24"/>
          <w:szCs w:val="28"/>
        </w:rPr>
        <w:t>, у</w:t>
      </w:r>
      <w:r w:rsidR="00B91451" w:rsidRPr="00B91451">
        <w:rPr>
          <w:rFonts w:ascii="Times New Roman" w:hAnsi="Times New Roman" w:cs="Times New Roman"/>
          <w:i/>
          <w:sz w:val="24"/>
          <w:szCs w:val="28"/>
        </w:rPr>
        <w:t>читель физической культуры</w:t>
      </w:r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 w:rsidR="00B91451">
        <w:rPr>
          <w:rFonts w:ascii="Times New Roman" w:hAnsi="Times New Roman" w:cs="Times New Roman"/>
          <w:i/>
          <w:sz w:val="24"/>
          <w:szCs w:val="24"/>
        </w:rPr>
        <w:t>го</w:t>
      </w:r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 бюджетно</w:t>
      </w:r>
      <w:r w:rsidR="00B91451">
        <w:rPr>
          <w:rFonts w:ascii="Times New Roman" w:hAnsi="Times New Roman" w:cs="Times New Roman"/>
          <w:i/>
          <w:sz w:val="24"/>
          <w:szCs w:val="24"/>
        </w:rPr>
        <w:t>го</w:t>
      </w:r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 общеобразовательно</w:t>
      </w:r>
      <w:r w:rsidR="00B91451">
        <w:rPr>
          <w:rFonts w:ascii="Times New Roman" w:hAnsi="Times New Roman" w:cs="Times New Roman"/>
          <w:i/>
          <w:sz w:val="24"/>
          <w:szCs w:val="24"/>
        </w:rPr>
        <w:t>го</w:t>
      </w:r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 учреждени</w:t>
      </w:r>
      <w:r w:rsidR="00B91451">
        <w:rPr>
          <w:rFonts w:ascii="Times New Roman" w:hAnsi="Times New Roman" w:cs="Times New Roman"/>
          <w:i/>
          <w:sz w:val="24"/>
          <w:szCs w:val="24"/>
        </w:rPr>
        <w:t>я</w:t>
      </w:r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«Средняя общеобразовательная школа № 2 имени С.И. </w:t>
      </w:r>
      <w:proofErr w:type="spellStart"/>
      <w:r w:rsidR="00B91451" w:rsidRPr="00B91451">
        <w:rPr>
          <w:rFonts w:ascii="Times New Roman" w:hAnsi="Times New Roman" w:cs="Times New Roman"/>
          <w:i/>
          <w:sz w:val="24"/>
          <w:szCs w:val="24"/>
        </w:rPr>
        <w:t>Подгайнова</w:t>
      </w:r>
      <w:proofErr w:type="spellEnd"/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 г. Калининска Саратовской области»</w:t>
      </w:r>
    </w:p>
    <w:p w:rsidR="002C1AD2" w:rsidRPr="002C1AD2" w:rsidRDefault="002C1AD2" w:rsidP="002C1A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11" w:type="pct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8404"/>
      </w:tblGrid>
      <w:tr w:rsidR="00336A83" w:rsidRPr="002C1AD2" w:rsidTr="00336A83">
        <w:tc>
          <w:tcPr>
            <w:tcW w:w="9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  <w:r w:rsidR="0092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</w:t>
            </w:r>
          </w:p>
        </w:tc>
        <w:tc>
          <w:tcPr>
            <w:tcW w:w="40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 культура</w:t>
            </w:r>
            <w:r w:rsidR="0092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класс</w:t>
            </w:r>
          </w:p>
        </w:tc>
      </w:tr>
      <w:tr w:rsidR="00336A83" w:rsidRPr="002C1AD2" w:rsidTr="00336A83">
        <w:tc>
          <w:tcPr>
            <w:tcW w:w="9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925C56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0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925C56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Гимнастика. Упражнения для формирования правильной осанки.</w:t>
            </w:r>
          </w:p>
        </w:tc>
      </w:tr>
      <w:tr w:rsidR="00336A83" w:rsidRPr="002C1AD2" w:rsidTr="00336A83">
        <w:tc>
          <w:tcPr>
            <w:tcW w:w="9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2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урока</w:t>
            </w:r>
          </w:p>
        </w:tc>
        <w:tc>
          <w:tcPr>
            <w:tcW w:w="40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3403EE" w:rsidRDefault="00925C56" w:rsidP="003403EE">
            <w:pPr>
              <w:spacing w:line="240" w:lineRule="auto"/>
              <w:ind w:left="-567" w:right="-45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знания.</w:t>
            </w:r>
          </w:p>
        </w:tc>
      </w:tr>
      <w:tr w:rsidR="006B0FB2" w:rsidRPr="002C1AD2" w:rsidTr="00336A83">
        <w:tc>
          <w:tcPr>
            <w:tcW w:w="9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0FB2" w:rsidRPr="002C1AD2" w:rsidRDefault="00925C56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40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0FB2" w:rsidRPr="002C1AD2" w:rsidRDefault="00925C56" w:rsidP="002C1AD2">
            <w:pPr>
              <w:spacing w:line="240" w:lineRule="auto"/>
              <w:ind w:left="-567" w:right="-45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правильной осанки у младших школьников</w:t>
            </w:r>
          </w:p>
          <w:p w:rsidR="006B0FB2" w:rsidRPr="002C1AD2" w:rsidRDefault="006B0FB2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A83" w:rsidRPr="002C1AD2" w:rsidTr="00925C56">
        <w:trPr>
          <w:trHeight w:val="769"/>
        </w:trPr>
        <w:tc>
          <w:tcPr>
            <w:tcW w:w="9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925C56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Используемые технологии</w:t>
            </w:r>
          </w:p>
        </w:tc>
        <w:tc>
          <w:tcPr>
            <w:tcW w:w="40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925C56" w:rsidRDefault="00925C56" w:rsidP="00925C56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z w:val="28"/>
              </w:rPr>
              <w:t>игровая</w:t>
            </w:r>
            <w:proofErr w:type="gramEnd"/>
            <w:r>
              <w:rPr>
                <w:rFonts w:ascii="Times New Roman" w:hAnsi="Times New Roman"/>
                <w:sz w:val="28"/>
              </w:rPr>
              <w:t>, дифференцированного обучения.</w:t>
            </w:r>
          </w:p>
        </w:tc>
      </w:tr>
      <w:tr w:rsidR="00336A83" w:rsidRPr="002C1AD2" w:rsidTr="00925C56">
        <w:trPr>
          <w:trHeight w:val="2016"/>
        </w:trPr>
        <w:tc>
          <w:tcPr>
            <w:tcW w:w="9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40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pStyle w:val="a9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Егоров Б.Б, </w:t>
            </w:r>
            <w:proofErr w:type="spellStart"/>
            <w:r w:rsidRPr="002C1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Пересадина</w:t>
            </w:r>
            <w:proofErr w:type="spellEnd"/>
            <w:r w:rsidRPr="002C1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Ю.Е. Физическая культура. Учебник для начальной школы. Книга 1 (1-2 классы). – М.: Баласс,2011г.-80с</w:t>
            </w:r>
            <w:proofErr w:type="gramStart"/>
            <w:r w:rsidRPr="002C1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2C1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система «Школа 2100»).</w:t>
            </w:r>
          </w:p>
          <w:p w:rsidR="00336A83" w:rsidRPr="002C1AD2" w:rsidRDefault="00336A83" w:rsidP="002C1AD2">
            <w:pPr>
              <w:pStyle w:val="a9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C1AD2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fizkultura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sport</w:t>
            </w:r>
            <w:r w:rsidRPr="002C1AD2">
              <w:rPr>
                <w:rFonts w:ascii="Times New Roman" w:hAnsi="Times New Roman"/>
                <w:sz w:val="28"/>
                <w:szCs w:val="28"/>
              </w:rPr>
              <w:t>/</w:t>
            </w:r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library</w:t>
            </w:r>
            <w:r w:rsidRPr="002C1A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znachenie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pravilnoi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osanki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zhiznedeyatelnosti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cheloveka</w:t>
            </w:r>
            <w:proofErr w:type="spellEnd"/>
          </w:p>
          <w:p w:rsidR="00336A83" w:rsidRPr="002C1AD2" w:rsidRDefault="004479BE" w:rsidP="002C1AD2">
            <w:pPr>
              <w:pStyle w:val="a9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336A83" w:rsidRPr="002C1AD2">
                <w:rPr>
                  <w:rStyle w:val="ad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Презентация</w:t>
              </w:r>
            </w:hyperlink>
          </w:p>
        </w:tc>
      </w:tr>
      <w:tr w:rsidR="00336A83" w:rsidRPr="002C1AD2" w:rsidTr="00336A83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 урока</w:t>
            </w:r>
          </w:p>
        </w:tc>
      </w:tr>
    </w:tbl>
    <w:p w:rsidR="00336A83" w:rsidRPr="002C1AD2" w:rsidRDefault="00336A83" w:rsidP="002C1AD2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0" w:name="5ce9a66bcd81cd18786e6e72be84452f3a1c76bc"/>
      <w:bookmarkStart w:id="1" w:name="3"/>
      <w:bookmarkEnd w:id="0"/>
      <w:bookmarkEnd w:id="1"/>
    </w:p>
    <w:tbl>
      <w:tblPr>
        <w:tblW w:w="5311" w:type="pct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7884"/>
      </w:tblGrid>
      <w:tr w:rsidR="00336A83" w:rsidRPr="002C1AD2" w:rsidTr="00336A83">
        <w:tc>
          <w:tcPr>
            <w:tcW w:w="11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Предметные:</w:t>
            </w: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Закрепят умение  сохранять правильную осанку с помощью ОРУ; умение  развивать мышечный корсет, необходимый для поддержания правильной осанки; умение сохранять устойчивое положение тела в изменяющихся условиях.</w:t>
            </w:r>
          </w:p>
          <w:p w:rsidR="00336A83" w:rsidRPr="002C1AD2" w:rsidRDefault="00336A83" w:rsidP="002C1AD2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развитие способности оценивать свои достижения, отвечать на вопросы, соотносить изученные понятия с примерами;</w:t>
            </w:r>
          </w:p>
          <w:p w:rsidR="00336A83" w:rsidRPr="002C1AD2" w:rsidRDefault="00336A83" w:rsidP="002C1AD2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  готовность слушать собеседника и вести диалог; овладевают диалогической формой речи, способностью вступать в речевое общение;</w:t>
            </w:r>
          </w:p>
          <w:p w:rsidR="00336A83" w:rsidRPr="002C1AD2" w:rsidRDefault="00336A83" w:rsidP="002C1AD2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</w:t>
            </w:r>
            <w:proofErr w:type="gramEnd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способность понимать учебную задачу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урока и стремление к её выполнению.</w:t>
            </w:r>
          </w:p>
          <w:p w:rsidR="00336A83" w:rsidRPr="002C1AD2" w:rsidRDefault="00336A83" w:rsidP="002C1AD2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в разных социальных ситуациях.</w:t>
            </w:r>
          </w:p>
        </w:tc>
      </w:tr>
    </w:tbl>
    <w:p w:rsidR="003403EE" w:rsidRDefault="003403EE" w:rsidP="003403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A83" w:rsidRPr="002C1AD2" w:rsidRDefault="00336A83" w:rsidP="003403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2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a"/>
        <w:tblW w:w="10032" w:type="dxa"/>
        <w:tblInd w:w="-459" w:type="dxa"/>
        <w:tblLayout w:type="fixed"/>
        <w:tblLook w:val="04A0"/>
      </w:tblPr>
      <w:tblGrid>
        <w:gridCol w:w="2535"/>
        <w:gridCol w:w="2568"/>
        <w:gridCol w:w="1985"/>
        <w:gridCol w:w="2944"/>
      </w:tblGrid>
      <w:tr w:rsidR="00336A83" w:rsidRPr="002C1AD2" w:rsidTr="003403EE">
        <w:trPr>
          <w:trHeight w:val="970"/>
        </w:trPr>
        <w:tc>
          <w:tcPr>
            <w:tcW w:w="2535" w:type="dxa"/>
          </w:tcPr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568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1985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944" w:type="dxa"/>
          </w:tcPr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Универсальные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учебные действия</w:t>
            </w:r>
          </w:p>
        </w:tc>
      </w:tr>
      <w:tr w:rsidR="00336A83" w:rsidRPr="002C1AD2" w:rsidTr="003403EE">
        <w:tc>
          <w:tcPr>
            <w:tcW w:w="2535" w:type="dxa"/>
          </w:tcPr>
          <w:p w:rsidR="00336A83" w:rsidRPr="002C1AD2" w:rsidRDefault="00336A83" w:rsidP="002C1AD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Организационный момент (построение, приветствие)</w:t>
            </w:r>
          </w:p>
        </w:tc>
        <w:tc>
          <w:tcPr>
            <w:tcW w:w="2568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Проверяет готовность </w:t>
            </w:r>
            <w:proofErr w:type="gramStart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уроку, создает эмоциональный настрой на </w:t>
            </w:r>
          </w:p>
          <w:p w:rsidR="00E75327" w:rsidRPr="002C1AD2" w:rsidRDefault="00336A83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работу.</w:t>
            </w:r>
          </w:p>
          <w:p w:rsidR="00336A83" w:rsidRPr="002C1AD2" w:rsidRDefault="00E75327" w:rsidP="002C1A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(Слайд 1)</w:t>
            </w:r>
          </w:p>
        </w:tc>
        <w:tc>
          <w:tcPr>
            <w:tcW w:w="1985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Построение; приветствие. </w:t>
            </w: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Личностные: 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понимают значение знаний для человека и принимают его; имеют желание учиться. </w:t>
            </w: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A83" w:rsidRPr="002C1AD2" w:rsidTr="003403EE">
        <w:tc>
          <w:tcPr>
            <w:tcW w:w="2535" w:type="dxa"/>
          </w:tcPr>
          <w:p w:rsidR="00FF709F" w:rsidRPr="002C1AD2" w:rsidRDefault="00336A83" w:rsidP="002C1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</w:t>
            </w:r>
            <w:r w:rsidR="00FF709F" w:rsidRPr="002C1AD2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FF709F" w:rsidRPr="002C1AD2" w:rsidRDefault="00FF709F" w:rsidP="002C1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(самоопределение)</w:t>
            </w:r>
          </w:p>
          <w:p w:rsidR="00FF709F" w:rsidRPr="002C1AD2" w:rsidRDefault="00FF709F" w:rsidP="002C1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к учебной</w:t>
            </w:r>
          </w:p>
          <w:p w:rsidR="00336A83" w:rsidRPr="002C1AD2" w:rsidRDefault="00FF709F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Ребята, как звучит тема нашего раздела? 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-Давайте вспомним, какие мы ставим задачи на уроках гимнастики? </w:t>
            </w:r>
          </w:p>
          <w:p w:rsidR="00E75327" w:rsidRPr="002C1AD2" w:rsidRDefault="00E75327" w:rsidP="002C1AD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(Слайд 2)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-Тему урока вы сформулируете немного позже.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-Какой следующий этап урока? </w:t>
            </w:r>
          </w:p>
        </w:tc>
        <w:tc>
          <w:tcPr>
            <w:tcW w:w="1985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Озвучивают тему раздела (гимнастика).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Формулируют задачи. 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Планируют свою деятельность.</w:t>
            </w:r>
          </w:p>
        </w:tc>
        <w:tc>
          <w:tcPr>
            <w:tcW w:w="2944" w:type="dxa"/>
          </w:tcPr>
          <w:p w:rsidR="00336A83" w:rsidRPr="002C1AD2" w:rsidRDefault="00336A83" w:rsidP="002C1AD2">
            <w:pPr>
              <w:pStyle w:val="ab"/>
              <w:spacing w:before="0" w:after="0"/>
              <w:rPr>
                <w:i/>
                <w:sz w:val="28"/>
                <w:szCs w:val="28"/>
              </w:rPr>
            </w:pPr>
            <w:r w:rsidRPr="002C1AD2">
              <w:rPr>
                <w:i/>
                <w:sz w:val="28"/>
                <w:szCs w:val="28"/>
              </w:rPr>
              <w:t>Регулятивные:</w:t>
            </w:r>
          </w:p>
          <w:p w:rsidR="00336A83" w:rsidRPr="002C1AD2" w:rsidRDefault="00336A83" w:rsidP="002C1AD2">
            <w:pPr>
              <w:pStyle w:val="ab"/>
              <w:spacing w:before="0" w:after="0"/>
              <w:rPr>
                <w:color w:val="333333"/>
                <w:sz w:val="28"/>
                <w:szCs w:val="28"/>
              </w:rPr>
            </w:pPr>
          </w:p>
          <w:p w:rsidR="00336A83" w:rsidRPr="002C1AD2" w:rsidRDefault="00336A83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 xml:space="preserve">Формулирование темы урока и </w:t>
            </w:r>
            <w:r w:rsidRPr="002C1AD2">
              <w:rPr>
                <w:sz w:val="28"/>
                <w:szCs w:val="28"/>
              </w:rPr>
              <w:t>цели деятельности для достижения планируемых результатов;</w:t>
            </w:r>
          </w:p>
          <w:p w:rsidR="00336A83" w:rsidRPr="002C1AD2" w:rsidRDefault="00336A83" w:rsidP="002C1AD2">
            <w:pPr>
              <w:pStyle w:val="ab"/>
              <w:spacing w:before="0" w:after="0"/>
              <w:rPr>
                <w:sz w:val="28"/>
                <w:szCs w:val="28"/>
              </w:rPr>
            </w:pPr>
          </w:p>
          <w:p w:rsidR="00336A83" w:rsidRPr="002C1AD2" w:rsidRDefault="00336A83" w:rsidP="002C1AD2">
            <w:pPr>
              <w:pStyle w:val="ab"/>
              <w:spacing w:before="0" w:after="0"/>
              <w:rPr>
                <w:sz w:val="28"/>
                <w:szCs w:val="28"/>
              </w:rPr>
            </w:pPr>
          </w:p>
          <w:p w:rsidR="00336A83" w:rsidRPr="002C1AD2" w:rsidRDefault="00336A83" w:rsidP="002C1AD2">
            <w:pPr>
              <w:pStyle w:val="ab"/>
              <w:spacing w:before="0" w:after="0"/>
              <w:rPr>
                <w:sz w:val="28"/>
                <w:szCs w:val="28"/>
              </w:rPr>
            </w:pPr>
          </w:p>
          <w:p w:rsidR="00336A83" w:rsidRPr="002C1AD2" w:rsidRDefault="00336A83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 xml:space="preserve">планирование </w:t>
            </w:r>
            <w:r w:rsidRPr="002C1AD2">
              <w:rPr>
                <w:sz w:val="28"/>
                <w:szCs w:val="28"/>
              </w:rPr>
              <w:t>решения учебной задачи: выстраивание</w:t>
            </w:r>
          </w:p>
          <w:p w:rsidR="00336A83" w:rsidRPr="002C1AD2" w:rsidRDefault="00336A83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sz w:val="28"/>
                <w:szCs w:val="28"/>
              </w:rPr>
              <w:t>последовательности этапов урока.</w:t>
            </w:r>
          </w:p>
        </w:tc>
      </w:tr>
      <w:tr w:rsidR="00336A83" w:rsidRPr="002C1AD2" w:rsidTr="003403EE">
        <w:tc>
          <w:tcPr>
            <w:tcW w:w="2535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</w:t>
            </w:r>
            <w:r w:rsidR="00FF709F" w:rsidRPr="002C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09F"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FF709F" w:rsidRPr="002C1AD2" w:rsidRDefault="00FF709F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I. Разминка</w:t>
            </w:r>
          </w:p>
          <w:p w:rsidR="00336A83" w:rsidRPr="002C1AD2" w:rsidRDefault="00FF709F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6A83"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 «Равняйся!», «Смирно!»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выполнение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строевых упражнений /повороты налево, направо, кругом на месте/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направо, ходьба по залу с дистанцией 2 шага.</w:t>
            </w:r>
          </w:p>
          <w:p w:rsidR="0020054B" w:rsidRPr="002C1AD2" w:rsidRDefault="0020054B" w:rsidP="0020054B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(Слайд 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 щелчку</w:t>
            </w: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на носках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на пояс, спина прямая).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на пятках (руки за головой, спина прямая) Выполнение команд.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бег в равномерном темпе, перестроение </w:t>
            </w:r>
          </w:p>
          <w:p w:rsidR="00336A83" w:rsidRDefault="00925C56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336A83"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двое, по трое, по пять, по шесть</w:t>
            </w:r>
          </w:p>
          <w:p w:rsidR="00925C56" w:rsidRDefault="00925C56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C56" w:rsidRDefault="00925C56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построиться в соответствии с цветом браслета</w:t>
            </w:r>
          </w:p>
          <w:p w:rsidR="00925C56" w:rsidRPr="003403EE" w:rsidRDefault="00925C56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C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(цвет браслета зависит от уровня физической подготовленности)</w:t>
            </w:r>
          </w:p>
        </w:tc>
        <w:tc>
          <w:tcPr>
            <w:tcW w:w="1985" w:type="dxa"/>
          </w:tcPr>
          <w:p w:rsidR="00FF709F" w:rsidRPr="002C1AD2" w:rsidRDefault="00FF709F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упражнения.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под музыку с заданиями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05" w:rsidRPr="002C1AD2" w:rsidRDefault="00906805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перестрое</w:t>
            </w:r>
            <w:proofErr w:type="spellEnd"/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A83" w:rsidRPr="002C1AD2" w:rsidRDefault="00906805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336A83" w:rsidRPr="002C1A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944" w:type="dxa"/>
          </w:tcPr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Регулятивные: </w:t>
            </w: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умеют оценивать правильность выполнения действия на уровне адекватной ретроспективной оценки; вносят необходимые коррективы в действие по ходу выполнения на основе его оценки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учета характера сделанных ошибок.</w:t>
            </w: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EE" w:rsidRPr="002C1AD2" w:rsidTr="003403EE">
        <w:tc>
          <w:tcPr>
            <w:tcW w:w="2535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II. Работа в группах</w:t>
            </w:r>
          </w:p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Сейчас мы будем работать в группах, которые у нас получились в итоге перестроения, группам занять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 места.</w:t>
            </w:r>
          </w:p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Каждой группе дан набор карточек, сложите из них слово и сформулируйте  тему урока. </w:t>
            </w:r>
          </w:p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(Слайд 3)</w:t>
            </w:r>
          </w:p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группах </w:t>
            </w:r>
          </w:p>
        </w:tc>
        <w:tc>
          <w:tcPr>
            <w:tcW w:w="1985" w:type="dxa"/>
          </w:tcPr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Собирают слово ОСАНКА</w:t>
            </w:r>
          </w:p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умеют договариваться и приходить к общему решению в совместной деятельности.</w:t>
            </w:r>
            <w:proofErr w:type="gramEnd"/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pStyle w:val="ab"/>
              <w:spacing w:before="0" w:after="0"/>
              <w:rPr>
                <w:sz w:val="28"/>
                <w:szCs w:val="28"/>
              </w:rPr>
            </w:pPr>
          </w:p>
        </w:tc>
      </w:tr>
      <w:tr w:rsidR="003403EE" w:rsidRPr="002C1AD2" w:rsidTr="003403EE">
        <w:trPr>
          <w:trHeight w:val="6274"/>
        </w:trPr>
        <w:tc>
          <w:tcPr>
            <w:tcW w:w="2535" w:type="dxa"/>
          </w:tcPr>
          <w:p w:rsidR="003403EE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IV. Открытие новых знаний</w:t>
            </w:r>
          </w:p>
          <w:p w:rsidR="003403EE" w:rsidRPr="003403EE" w:rsidRDefault="003403EE" w:rsidP="00340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3403EE" w:rsidRDefault="003403EE" w:rsidP="00340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3403EE" w:rsidRDefault="003403EE" w:rsidP="00340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мы будем с вами учиться</w:t>
            </w: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 xml:space="preserve">  сохранять правильную осанку.</w:t>
            </w:r>
          </w:p>
          <w:p w:rsidR="003403EE" w:rsidRPr="003403EE" w:rsidRDefault="003403EE" w:rsidP="0034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по теме: «Что такое осанка» с использованием ИКТ </w:t>
            </w: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(Слайд 4-8)</w:t>
            </w:r>
          </w:p>
        </w:tc>
        <w:tc>
          <w:tcPr>
            <w:tcW w:w="1985" w:type="dxa"/>
          </w:tcPr>
          <w:p w:rsidR="003403EE" w:rsidRPr="003403EE" w:rsidRDefault="003403EE" w:rsidP="0034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учителя, отвечают на вопросы.</w:t>
            </w:r>
          </w:p>
        </w:tc>
        <w:tc>
          <w:tcPr>
            <w:tcW w:w="2944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извлекают необходимую информацию из рассказа учителя, из собственного опыта;</w:t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 xml:space="preserve">приводят примеры </w:t>
            </w:r>
            <w:r w:rsidRPr="002C1AD2">
              <w:rPr>
                <w:sz w:val="28"/>
                <w:szCs w:val="28"/>
              </w:rPr>
              <w:t xml:space="preserve">в качестве доказательства </w:t>
            </w:r>
            <w:proofErr w:type="gramStart"/>
            <w:r w:rsidRPr="002C1AD2">
              <w:rPr>
                <w:sz w:val="28"/>
                <w:szCs w:val="28"/>
              </w:rPr>
              <w:t>выдвигаемых</w:t>
            </w:r>
            <w:proofErr w:type="gramEnd"/>
          </w:p>
          <w:p w:rsidR="003403EE" w:rsidRPr="002C1AD2" w:rsidRDefault="003403EE" w:rsidP="002C1AD2">
            <w:pPr>
              <w:pStyle w:val="ab"/>
              <w:tabs>
                <w:tab w:val="left" w:pos="3854"/>
              </w:tabs>
              <w:spacing w:before="0" w:after="0"/>
              <w:rPr>
                <w:sz w:val="28"/>
                <w:szCs w:val="28"/>
              </w:rPr>
            </w:pPr>
            <w:r w:rsidRPr="002C1AD2">
              <w:rPr>
                <w:sz w:val="28"/>
                <w:szCs w:val="28"/>
              </w:rPr>
              <w:t>положений;</w:t>
            </w:r>
            <w:r w:rsidRPr="002C1AD2">
              <w:rPr>
                <w:sz w:val="28"/>
                <w:szCs w:val="28"/>
              </w:rPr>
              <w:tab/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sz w:val="28"/>
                <w:szCs w:val="28"/>
              </w:rPr>
              <w:t xml:space="preserve">– </w:t>
            </w:r>
            <w:r w:rsidRPr="002C1AD2">
              <w:rPr>
                <w:rStyle w:val="ac"/>
                <w:sz w:val="28"/>
                <w:szCs w:val="28"/>
              </w:rPr>
              <w:t xml:space="preserve">устанавливают </w:t>
            </w:r>
            <w:r w:rsidRPr="002C1AD2">
              <w:rPr>
                <w:sz w:val="28"/>
                <w:szCs w:val="28"/>
              </w:rPr>
              <w:t>причинно-следственные связи и зависимости</w:t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sz w:val="28"/>
                <w:szCs w:val="28"/>
              </w:rPr>
              <w:t>между объектами.</w:t>
            </w:r>
          </w:p>
        </w:tc>
      </w:tr>
      <w:tr w:rsidR="003403EE" w:rsidRPr="002C1AD2" w:rsidTr="003403EE">
        <w:tc>
          <w:tcPr>
            <w:tcW w:w="2535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  Самостоятельное творческое использование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сформированных УУД</w:t>
            </w:r>
          </w:p>
        </w:tc>
        <w:tc>
          <w:tcPr>
            <w:tcW w:w="2568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Продолжим работу в группах, на обратных сторонах ваших карточек даны упражнения на формирование правильной осанки. </w:t>
            </w: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Группам приступить к выполнению заданий.</w:t>
            </w:r>
          </w:p>
          <w:p w:rsidR="003403EE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(Слайд 9)</w:t>
            </w:r>
          </w:p>
          <w:p w:rsidR="003403EE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Оцените работу своей группы</w:t>
            </w: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оценочный лист)</w:t>
            </w:r>
          </w:p>
        </w:tc>
        <w:tc>
          <w:tcPr>
            <w:tcW w:w="1985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Работа в группах. Договариваются о распределении функций и ролей совместной деятельности.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комплекс ОРУ на формирование правильной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осанки с музыкальным сопровождение</w:t>
            </w: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44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умеют договариваться и приходить к общему решению в совместной деятельности.</w:t>
            </w:r>
            <w:proofErr w:type="gramEnd"/>
          </w:p>
          <w:p w:rsidR="003403EE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принимают и сохраняют учебную задачу при выполнении упражнений; действуют с учетом выделенных учителем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ориентиров.</w:t>
            </w:r>
          </w:p>
          <w:p w:rsidR="003403EE" w:rsidRDefault="003403EE" w:rsidP="0020054B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Default="003403EE" w:rsidP="0020054B">
            <w:pPr>
              <w:spacing w:before="120" w:after="120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403EE" w:rsidRPr="002C1AD2" w:rsidRDefault="003403EE" w:rsidP="0020054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4B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оценивают</w:t>
            </w:r>
            <w:r w:rsidRPr="002005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совместную</w:t>
            </w: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EE" w:rsidRPr="002C1AD2" w:rsidTr="003403EE">
        <w:tc>
          <w:tcPr>
            <w:tcW w:w="2535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VII. </w:t>
            </w: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 и повторение</w:t>
            </w:r>
          </w:p>
        </w:tc>
        <w:tc>
          <w:tcPr>
            <w:tcW w:w="2568" w:type="dxa"/>
          </w:tcPr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Эстафеты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правила</w:t>
            </w:r>
            <w:proofErr w:type="gramStart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/Б при выполнении эстафет. </w:t>
            </w: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Объясняет задания к каждой эстафете, фиксирует результаты, подводит итог</w:t>
            </w:r>
          </w:p>
        </w:tc>
        <w:tc>
          <w:tcPr>
            <w:tcW w:w="1985" w:type="dxa"/>
          </w:tcPr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Выполняют задания.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944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Личностные: 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осознают свои возможности в учении; способны адекватно судить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причинах своего успеха или неуспеха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учении, связывают успехи с усилиями, трудолюбием.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EE" w:rsidRPr="002C1AD2" w:rsidTr="003403EE">
        <w:tc>
          <w:tcPr>
            <w:tcW w:w="2535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VII. Рефлексия.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Упражнения на релаксацию 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 музыкальным сопровождением</w:t>
            </w:r>
            <w:proofErr w:type="gramEnd"/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 10)</w:t>
            </w:r>
            <w:proofErr w:type="gramEnd"/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одну шеренгу и подведение итогов урока.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Обобщает полученные на уроке сведения.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беседу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вопросам: 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Чему новому Вы сегодня научились?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Какие упражнения для формирования правильной осанки вы знаете? 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Как проверить правильность осанки?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Оценивание. </w:t>
            </w: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129" w:rsidRDefault="00177129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Домашнее задание: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 xml:space="preserve">- Помните! Правильная осанка придает человеку достойный внешний вид, способствует нормальной деятельности всего организма. </w:t>
            </w:r>
          </w:p>
          <w:p w:rsidR="003403EE" w:rsidRPr="002C1AD2" w:rsidRDefault="00177129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Проверить осанку у членов</w:t>
            </w:r>
            <w:r w:rsidR="003403EE" w:rsidRPr="002C1AD2">
              <w:rPr>
                <w:rFonts w:ascii="Times New Roman" w:hAnsi="Times New Roman" w:cs="Times New Roman"/>
                <w:sz w:val="28"/>
                <w:szCs w:val="28"/>
              </w:rPr>
              <w:t xml:space="preserve"> своей семьи.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i/>
                <w:sz w:val="28"/>
                <w:szCs w:val="28"/>
              </w:rPr>
              <w:t>(Слайд 11)</w:t>
            </w:r>
          </w:p>
        </w:tc>
        <w:tc>
          <w:tcPr>
            <w:tcW w:w="1985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упражнения.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процесс и результаты своей деятельности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 свое эмоциональное состояние на уроке. </w:t>
            </w:r>
          </w:p>
        </w:tc>
        <w:tc>
          <w:tcPr>
            <w:tcW w:w="2944" w:type="dxa"/>
          </w:tcPr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 xml:space="preserve">Регулятивные: осуществляют </w:t>
            </w:r>
            <w:r w:rsidRPr="002C1AD2">
              <w:rPr>
                <w:sz w:val="28"/>
                <w:szCs w:val="28"/>
              </w:rPr>
              <w:t>итоговый контроль деятельности;</w:t>
            </w:r>
            <w:r w:rsidRPr="002C1AD2">
              <w:rPr>
                <w:i/>
                <w:sz w:val="28"/>
                <w:szCs w:val="28"/>
              </w:rPr>
              <w:t xml:space="preserve"> </w:t>
            </w:r>
            <w:r w:rsidRPr="002C1AD2">
              <w:rPr>
                <w:rStyle w:val="ac"/>
                <w:sz w:val="28"/>
                <w:szCs w:val="28"/>
              </w:rPr>
              <w:t xml:space="preserve">анализируют </w:t>
            </w:r>
            <w:r w:rsidRPr="002C1AD2">
              <w:rPr>
                <w:sz w:val="28"/>
                <w:szCs w:val="28"/>
              </w:rPr>
              <w:t xml:space="preserve">эмоциональное состояние, полученное </w:t>
            </w:r>
            <w:proofErr w:type="gramStart"/>
            <w:r w:rsidRPr="002C1AD2">
              <w:rPr>
                <w:sz w:val="28"/>
                <w:szCs w:val="28"/>
              </w:rPr>
              <w:t>от</w:t>
            </w:r>
            <w:proofErr w:type="gramEnd"/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sz w:val="28"/>
                <w:szCs w:val="28"/>
              </w:rPr>
              <w:t>успешной (неуспешной) деятельности.</w:t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>Личностные:</w:t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>оценивают</w:t>
            </w:r>
            <w:r w:rsidRPr="002C1AD2">
              <w:rPr>
                <w:sz w:val="28"/>
                <w:szCs w:val="28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color w:val="333333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i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i/>
                <w:sz w:val="28"/>
                <w:szCs w:val="28"/>
              </w:rPr>
            </w:pPr>
            <w:r w:rsidRPr="002C1AD2">
              <w:rPr>
                <w:i/>
                <w:sz w:val="28"/>
                <w:szCs w:val="28"/>
              </w:rPr>
              <w:t>Регулятивные:</w:t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 xml:space="preserve">удерживать </w:t>
            </w:r>
            <w:r w:rsidRPr="002C1AD2">
              <w:rPr>
                <w:sz w:val="28"/>
                <w:szCs w:val="28"/>
              </w:rPr>
              <w:t>цель деятельности до получения ее результата;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3D93" w:rsidRDefault="00CC3D93" w:rsidP="00ED6871">
      <w:pPr>
        <w:rPr>
          <w:rFonts w:ascii="Times New Roman" w:hAnsi="Times New Roman" w:cs="Times New Roman"/>
          <w:sz w:val="28"/>
          <w:szCs w:val="28"/>
        </w:rPr>
      </w:pPr>
    </w:p>
    <w:p w:rsidR="003403EE" w:rsidRDefault="00B91451" w:rsidP="00ED6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91451" w:rsidRPr="00B91451" w:rsidRDefault="00B91451" w:rsidP="00B91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1. Программа</w:t>
      </w:r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Примерные  программы по учебному предмету физическая культура для 1-4 классов под редакцией Матвеева А.П. К УМК (М.: Просвещение) 2013., -65 </w:t>
      </w:r>
      <w:proofErr w:type="gramStart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91451" w:rsidRPr="00B91451" w:rsidRDefault="00B91451" w:rsidP="00B91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Матвеев А.П. Физическая культура. 1-4 класс: учебник для общеобразовательных организаций/ А.П. Матвеев; Рос</w:t>
      </w:r>
      <w:proofErr w:type="gramStart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кад. наук, Рос. акад. образования, изд-во «Просвещение», 2013., - 97 с.</w:t>
      </w:r>
    </w:p>
    <w:p w:rsidR="00B91451" w:rsidRPr="00B91451" w:rsidRDefault="00B91451" w:rsidP="00B91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 «Спортивные игры» под редакцией Ю.Д.Железняка, Ю.М.Портнова. Москва. Издательский центр «Академия». 2004., - 156 </w:t>
      </w:r>
      <w:proofErr w:type="gramStart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91451" w:rsidRPr="00B91451" w:rsidRDefault="00B91451" w:rsidP="00B91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Мишин Б. И Настольная книга учителя физической культуры [Текст] : </w:t>
      </w:r>
      <w:proofErr w:type="spellStart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справочн</w:t>
      </w:r>
      <w:proofErr w:type="gramStart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proofErr w:type="spellEnd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gramEnd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методическое пособие / Б. И. Мишин. - М.</w:t>
      </w:r>
      <w:proofErr w:type="gramStart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«ACT </w:t>
      </w:r>
      <w:proofErr w:type="spellStart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Астрель</w:t>
      </w:r>
      <w:proofErr w:type="spellEnd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», 2003., - 149 с.</w:t>
      </w:r>
    </w:p>
    <w:p w:rsidR="00B91451" w:rsidRPr="00B91451" w:rsidRDefault="00B91451" w:rsidP="00B91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.  Матвеев А. П. Оценка качества подготовки выпускников основной школы по физической культуре [Текст]</w:t>
      </w:r>
      <w:proofErr w:type="gramStart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 А. П. Матвеев, Т. В. Петрова. - М.</w:t>
      </w:r>
      <w:proofErr w:type="gramStart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Дрофа 2001., - 42 с.</w:t>
      </w:r>
    </w:p>
    <w:p w:rsidR="003403EE" w:rsidRDefault="003403EE" w:rsidP="00ED6871">
      <w:pPr>
        <w:rPr>
          <w:rFonts w:ascii="Times New Roman" w:hAnsi="Times New Roman" w:cs="Times New Roman"/>
          <w:sz w:val="24"/>
          <w:szCs w:val="24"/>
        </w:rPr>
      </w:pPr>
    </w:p>
    <w:p w:rsidR="00CC3D93" w:rsidRPr="00CC3D93" w:rsidRDefault="00CC3D93" w:rsidP="004A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9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C3D93" w:rsidRPr="00CC3D93" w:rsidRDefault="00CC3D93" w:rsidP="002C1AD2">
      <w:pPr>
        <w:shd w:val="clear" w:color="auto" w:fill="FFFFFF"/>
        <w:spacing w:before="120" w:after="12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 1. Гладкий бег с эстафетной палочкой.</w:t>
      </w:r>
    </w:p>
    <w:p w:rsidR="00CC3D93" w:rsidRPr="00CC3D93" w:rsidRDefault="00CC3D93" w:rsidP="002C1AD2">
      <w:pPr>
        <w:shd w:val="clear" w:color="auto" w:fill="FFFFFF"/>
        <w:spacing w:before="69" w:after="6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берет в руки эстафетную палочку, бежит, обегает стойку </w:t>
      </w:r>
      <w:proofErr w:type="gram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CC3D93" w:rsidRPr="00CC3D93" w:rsidRDefault="00CC3D93" w:rsidP="002C1AD2">
      <w:pPr>
        <w:shd w:val="clear" w:color="auto" w:fill="FFFFFF"/>
        <w:spacing w:before="120" w:after="12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 2.  Передача мяча над головой</w:t>
      </w:r>
    </w:p>
    <w:p w:rsidR="00CC3D93" w:rsidRPr="00CC3D93" w:rsidRDefault="00CC3D93" w:rsidP="002C1AD2">
      <w:pPr>
        <w:shd w:val="clear" w:color="auto" w:fill="FFFFFF"/>
        <w:spacing w:before="69" w:after="6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стоят в одну  колонну и передают мяч друг другу над головой из рук в руки. Последний участник получает мяч, бежит вперед, встает первым в колонне и передает мяч следующему и т.д. Побеждает команда, у которой капитан окажется первым.</w:t>
      </w:r>
    </w:p>
    <w:p w:rsidR="00CC3D93" w:rsidRPr="00CC3D93" w:rsidRDefault="00CC3D93" w:rsidP="002C1AD2">
      <w:pPr>
        <w:shd w:val="clear" w:color="auto" w:fill="FFFFFF"/>
        <w:spacing w:before="120" w:after="12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 3. Встречная эстафета.</w:t>
      </w:r>
    </w:p>
    <w:p w:rsidR="00CC3D93" w:rsidRPr="00CC3D93" w:rsidRDefault="00CC3D93" w:rsidP="002C1AD2">
      <w:pPr>
        <w:shd w:val="clear" w:color="auto" w:fill="FFFFFF"/>
        <w:spacing w:before="69" w:after="6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и девочки одной команды выстраиваются друг против друга на расстоянии 15м. По команде "МАРШ!" первый участник с эстафетной палочкой в руке бежит </w:t>
      </w:r>
      <w:proofErr w:type="gram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противоположной команды, передает эстафету и становится в конец колонны. И так до тех </w:t>
      </w:r>
      <w:r w:rsidR="002C1AD2"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пор,</w:t>
      </w: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мальчики не поменяются местами с девочками.</w:t>
      </w:r>
    </w:p>
    <w:p w:rsidR="00CC3D93" w:rsidRPr="00CC3D93" w:rsidRDefault="00CC3D93" w:rsidP="002C1AD2">
      <w:pPr>
        <w:shd w:val="clear" w:color="auto" w:fill="FFFFFF"/>
        <w:spacing w:before="120" w:after="12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 4. Веревочка под ногами</w:t>
      </w:r>
    </w:p>
    <w:p w:rsidR="00CC3D93" w:rsidRPr="00CC3D93" w:rsidRDefault="00CC3D93" w:rsidP="002C1AD2">
      <w:pPr>
        <w:shd w:val="clear" w:color="auto" w:fill="FFFFFF"/>
        <w:spacing w:before="69" w:after="6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бежит со скакалкой в руке до фишки, обегает ее, бежит обратно, отдает один конец скакалки второму участнику и вместе проносят скакалку под ногами всех участников, которые перепрыгивают скакалку, первый участник остается в конце колонны. Второй участник бежит со скакалкой до фишки, обегает ее, возвращается, отдает один конец скакалки третьему участнику, сам остается в конце колонны и </w:t>
      </w:r>
      <w:proofErr w:type="spell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CC3D93" w:rsidRPr="00CC3D93" w:rsidRDefault="00CC3D93" w:rsidP="002C1AD2">
      <w:pPr>
        <w:shd w:val="clear" w:color="auto" w:fill="FFFFFF"/>
        <w:spacing w:before="120" w:after="12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 5. Эстафета с обручами</w:t>
      </w:r>
    </w:p>
    <w:p w:rsidR="00CC3D93" w:rsidRPr="00CC3D93" w:rsidRDefault="00CC3D93" w:rsidP="002C1AD2">
      <w:pPr>
        <w:shd w:val="clear" w:color="auto" w:fill="FFFFFF"/>
        <w:spacing w:before="69" w:after="6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бежит с обручем в руке до фишки, одевает обруч на фишку и обегает ее, бежит обратно, передаёт эстафету </w:t>
      </w:r>
      <w:proofErr w:type="gram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Следующий участник бежит по прямой забирает обруч, обегает фишку и бежит обратно, передает эстафету </w:t>
      </w:r>
      <w:proofErr w:type="gram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и.т.д.</w:t>
      </w:r>
    </w:p>
    <w:p w:rsidR="00CC3D93" w:rsidRPr="00CC3D93" w:rsidRDefault="00CC3D93" w:rsidP="002C1AD2">
      <w:pPr>
        <w:shd w:val="clear" w:color="auto" w:fill="FFFFFF"/>
        <w:spacing w:before="120" w:after="12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 6. Передача мяча под ногами</w:t>
      </w:r>
    </w:p>
    <w:p w:rsidR="00CC3D93" w:rsidRPr="00CC3D93" w:rsidRDefault="00CC3D93" w:rsidP="002C1AD2">
      <w:pPr>
        <w:shd w:val="clear" w:color="auto" w:fill="FFFFFF"/>
        <w:spacing w:before="6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стоят в одну колонну и передают мяч друг другу под ногами, из рук в руки, не уронив мяча. Последний участник получает мяч, бежит вперед, встает первым в колонне и передает мяч участнику, стоящему за ним, и т.д. За каждое падение мяча даются штрафные очки. Побеждает команда, которая быстрее всех закончила эстафету.</w:t>
      </w:r>
    </w:p>
    <w:p w:rsidR="00CC3D93" w:rsidRPr="004A7BC3" w:rsidRDefault="00CC3D93" w:rsidP="004A7B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3D93" w:rsidRPr="004A7BC3" w:rsidSect="00B9145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D3" w:rsidRDefault="00D13FD3" w:rsidP="00336A83">
      <w:pPr>
        <w:spacing w:after="0" w:line="240" w:lineRule="auto"/>
      </w:pPr>
      <w:r>
        <w:separator/>
      </w:r>
    </w:p>
  </w:endnote>
  <w:endnote w:type="continuationSeparator" w:id="0">
    <w:p w:rsidR="00D13FD3" w:rsidRDefault="00D13FD3" w:rsidP="0033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0362"/>
      <w:docPartObj>
        <w:docPartGallery w:val="Page Numbers (Bottom of Page)"/>
        <w:docPartUnique/>
      </w:docPartObj>
    </w:sdtPr>
    <w:sdtContent>
      <w:p w:rsidR="003403EE" w:rsidRDefault="004479BE">
        <w:pPr>
          <w:pStyle w:val="a7"/>
          <w:jc w:val="right"/>
        </w:pPr>
        <w:fldSimple w:instr=" PAGE   \* MERGEFORMAT ">
          <w:r w:rsidR="00177129">
            <w:rPr>
              <w:noProof/>
            </w:rPr>
            <w:t>7</w:t>
          </w:r>
        </w:fldSimple>
      </w:p>
    </w:sdtContent>
  </w:sdt>
  <w:p w:rsidR="003403EE" w:rsidRDefault="003403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D3" w:rsidRDefault="00D13FD3" w:rsidP="00336A83">
      <w:pPr>
        <w:spacing w:after="0" w:line="240" w:lineRule="auto"/>
      </w:pPr>
      <w:r>
        <w:separator/>
      </w:r>
    </w:p>
  </w:footnote>
  <w:footnote w:type="continuationSeparator" w:id="0">
    <w:p w:rsidR="00D13FD3" w:rsidRDefault="00D13FD3" w:rsidP="0033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83" w:rsidRDefault="00336A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9D4"/>
    <w:multiLevelType w:val="hybridMultilevel"/>
    <w:tmpl w:val="FA02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C3"/>
    <w:rsid w:val="00046BC7"/>
    <w:rsid w:val="00077F92"/>
    <w:rsid w:val="000C544E"/>
    <w:rsid w:val="00177129"/>
    <w:rsid w:val="001A5AAD"/>
    <w:rsid w:val="001B2CFB"/>
    <w:rsid w:val="0020054B"/>
    <w:rsid w:val="00264E90"/>
    <w:rsid w:val="00287CCA"/>
    <w:rsid w:val="002C1AD2"/>
    <w:rsid w:val="00336A83"/>
    <w:rsid w:val="003403EE"/>
    <w:rsid w:val="00395739"/>
    <w:rsid w:val="0041722E"/>
    <w:rsid w:val="00420ABD"/>
    <w:rsid w:val="004479BE"/>
    <w:rsid w:val="004A7BC3"/>
    <w:rsid w:val="00520375"/>
    <w:rsid w:val="00547472"/>
    <w:rsid w:val="0062021D"/>
    <w:rsid w:val="006B0FB2"/>
    <w:rsid w:val="007A1FD3"/>
    <w:rsid w:val="00887599"/>
    <w:rsid w:val="00906805"/>
    <w:rsid w:val="00925C56"/>
    <w:rsid w:val="00947F8D"/>
    <w:rsid w:val="009635DD"/>
    <w:rsid w:val="0096672C"/>
    <w:rsid w:val="009E7724"/>
    <w:rsid w:val="00A47110"/>
    <w:rsid w:val="00B36B31"/>
    <w:rsid w:val="00B505FF"/>
    <w:rsid w:val="00B708C0"/>
    <w:rsid w:val="00B90845"/>
    <w:rsid w:val="00B91451"/>
    <w:rsid w:val="00BB0551"/>
    <w:rsid w:val="00BD0A03"/>
    <w:rsid w:val="00BD6332"/>
    <w:rsid w:val="00BF141C"/>
    <w:rsid w:val="00BF5B59"/>
    <w:rsid w:val="00C5790C"/>
    <w:rsid w:val="00CC3D93"/>
    <w:rsid w:val="00D13FD3"/>
    <w:rsid w:val="00D9589B"/>
    <w:rsid w:val="00DE41AF"/>
    <w:rsid w:val="00E75327"/>
    <w:rsid w:val="00ED6871"/>
    <w:rsid w:val="00EE01A6"/>
    <w:rsid w:val="00F007D2"/>
    <w:rsid w:val="00FE7E62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9F"/>
  </w:style>
  <w:style w:type="paragraph" w:styleId="4">
    <w:name w:val="heading 4"/>
    <w:basedOn w:val="a"/>
    <w:link w:val="40"/>
    <w:uiPriority w:val="9"/>
    <w:qFormat/>
    <w:rsid w:val="00CC3D93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B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A83"/>
  </w:style>
  <w:style w:type="paragraph" w:styleId="a7">
    <w:name w:val="footer"/>
    <w:basedOn w:val="a"/>
    <w:link w:val="a8"/>
    <w:uiPriority w:val="99"/>
    <w:unhideWhenUsed/>
    <w:rsid w:val="0033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A83"/>
  </w:style>
  <w:style w:type="paragraph" w:styleId="a9">
    <w:name w:val="List Paragraph"/>
    <w:basedOn w:val="a"/>
    <w:uiPriority w:val="34"/>
    <w:qFormat/>
    <w:rsid w:val="00336A83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36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36A83"/>
    <w:pPr>
      <w:spacing w:before="212" w:after="31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36A8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C3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CC3D93"/>
  </w:style>
  <w:style w:type="paragraph" w:customStyle="1" w:styleId="c14">
    <w:name w:val="c14"/>
    <w:basedOn w:val="a"/>
    <w:rsid w:val="00CC3D93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3D93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B0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246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7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7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6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81309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8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84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4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9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2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835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512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7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2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20534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1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9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86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97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68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93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5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41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&#1043;&#1080;&#1084;&#1085;&#1072;&#1089;&#1090;&#1080;&#1082;&#1072;.%20&#1060;&#1086;&#1088;&#1084;&#1080;&#1088;&#1086;&#1074;&#1072;&#1085;&#1080;&#1077;%20&#1087;&#1088;&#1072;&#1074;&#1080;&#1083;&#1100;&#1085;&#1086;&#1081;%20&#1086;&#1089;&#1072;&#1085;&#1082;&#1080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</cp:revision>
  <cp:lastPrinted>2015-05-11T16:08:00Z</cp:lastPrinted>
  <dcterms:created xsi:type="dcterms:W3CDTF">2012-12-18T17:31:00Z</dcterms:created>
  <dcterms:modified xsi:type="dcterms:W3CDTF">2017-01-10T12:36:00Z</dcterms:modified>
</cp:coreProperties>
</file>