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32" w:rsidRPr="000221CE" w:rsidRDefault="00205532" w:rsidP="00205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1CE">
        <w:rPr>
          <w:rFonts w:ascii="Times New Roman" w:hAnsi="Times New Roman"/>
          <w:sz w:val="28"/>
          <w:szCs w:val="28"/>
        </w:rPr>
        <w:t xml:space="preserve">1 января 2020 года заканчивается переход детских садов на профстандарты. </w:t>
      </w:r>
    </w:p>
    <w:p w:rsidR="00205532" w:rsidRPr="000221CE" w:rsidRDefault="00205532" w:rsidP="00205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1CE">
        <w:rPr>
          <w:rFonts w:ascii="Times New Roman" w:hAnsi="Times New Roman"/>
          <w:sz w:val="28"/>
          <w:szCs w:val="28"/>
        </w:rPr>
        <w:t xml:space="preserve"> В дошкольных образовательных учреждениях необходимо ввести обязательно профстандарты  </w:t>
      </w:r>
      <w:proofErr w:type="gramStart"/>
      <w:r w:rsidRPr="000221CE">
        <w:rPr>
          <w:rFonts w:ascii="Times New Roman" w:hAnsi="Times New Roman"/>
          <w:sz w:val="28"/>
          <w:szCs w:val="28"/>
        </w:rPr>
        <w:t>для</w:t>
      </w:r>
      <w:proofErr w:type="gramEnd"/>
      <w:r w:rsidRPr="000221CE">
        <w:rPr>
          <w:rFonts w:ascii="Times New Roman" w:hAnsi="Times New Roman"/>
          <w:sz w:val="28"/>
          <w:szCs w:val="28"/>
        </w:rPr>
        <w:t>:</w:t>
      </w:r>
    </w:p>
    <w:p w:rsidR="00205532" w:rsidRDefault="00205532" w:rsidP="004E7C23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Воспитателя  (профстандарт «Педагог»)</w:t>
      </w:r>
    </w:p>
    <w:p w:rsidR="00205532" w:rsidRDefault="00205532" w:rsidP="004E7C23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Педагога-психолога (профстандарт  «Педагог-психолог»)</w:t>
      </w:r>
    </w:p>
    <w:p w:rsidR="00205532" w:rsidRDefault="00205532" w:rsidP="004E7C23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- Педагога дополнительного образования (профстандарт «Педагог    </w:t>
      </w:r>
      <w:proofErr w:type="gramEnd"/>
    </w:p>
    <w:p w:rsidR="00205532" w:rsidRDefault="00205532" w:rsidP="004E7C23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дополнительного образования для детей»)</w:t>
      </w:r>
    </w:p>
    <w:p w:rsidR="00205532" w:rsidRDefault="004E7C23" w:rsidP="004E7C23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-Социального </w:t>
      </w:r>
      <w:r w:rsidR="00205532">
        <w:rPr>
          <w:rFonts w:ascii="Times New Roman" w:hAnsi="Times New Roman"/>
          <w:b/>
          <w:sz w:val="28"/>
          <w:szCs w:val="28"/>
        </w:rPr>
        <w:t>педагога (профстандарт «Специалист в</w:t>
      </w:r>
      <w:r>
        <w:rPr>
          <w:rFonts w:ascii="Times New Roman" w:hAnsi="Times New Roman"/>
          <w:b/>
          <w:sz w:val="28"/>
          <w:szCs w:val="28"/>
        </w:rPr>
        <w:t xml:space="preserve"> области </w:t>
      </w:r>
      <w:r w:rsidR="00205532">
        <w:rPr>
          <w:rFonts w:ascii="Times New Roman" w:hAnsi="Times New Roman"/>
          <w:b/>
          <w:sz w:val="28"/>
          <w:szCs w:val="28"/>
        </w:rPr>
        <w:t>воспитания»</w:t>
      </w:r>
      <w:proofErr w:type="gramEnd"/>
    </w:p>
    <w:p w:rsidR="00205532" w:rsidRDefault="00205532" w:rsidP="004E7C23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- Няни (профстандарт «Няня (работник по присмотру и уходу</w:t>
      </w:r>
      <w:proofErr w:type="gramEnd"/>
    </w:p>
    <w:p w:rsidR="00205532" w:rsidRDefault="00205532" w:rsidP="004E7C23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за детьми».</w:t>
      </w:r>
    </w:p>
    <w:p w:rsidR="00205532" w:rsidRDefault="00205532" w:rsidP="004E7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Творческой группой секции  «Дошкольное образование» Саратовского областного отделения общественной организации «Педагогическое общество России» </w:t>
      </w:r>
      <w:r>
        <w:rPr>
          <w:rFonts w:ascii="Times New Roman" w:hAnsi="Times New Roman"/>
          <w:b/>
          <w:sz w:val="28"/>
          <w:szCs w:val="28"/>
        </w:rPr>
        <w:t>ра</w:t>
      </w:r>
      <w:r w:rsidRPr="000221CE">
        <w:rPr>
          <w:rFonts w:ascii="Times New Roman" w:hAnsi="Times New Roman"/>
          <w:b/>
          <w:sz w:val="28"/>
          <w:szCs w:val="28"/>
        </w:rPr>
        <w:t xml:space="preserve">зработана примерная  </w:t>
      </w:r>
      <w:r>
        <w:rPr>
          <w:rFonts w:ascii="Times New Roman" w:hAnsi="Times New Roman"/>
          <w:b/>
          <w:sz w:val="28"/>
          <w:szCs w:val="28"/>
        </w:rPr>
        <w:t>Должностная инструкция «П</w:t>
      </w:r>
      <w:r w:rsidRPr="000221CE">
        <w:rPr>
          <w:rFonts w:ascii="Times New Roman" w:hAnsi="Times New Roman"/>
          <w:b/>
          <w:sz w:val="28"/>
          <w:szCs w:val="28"/>
        </w:rPr>
        <w:t>едагога-психолога</w:t>
      </w:r>
      <w:r>
        <w:rPr>
          <w:rFonts w:ascii="Times New Roman" w:hAnsi="Times New Roman"/>
          <w:b/>
          <w:sz w:val="28"/>
          <w:szCs w:val="28"/>
        </w:rPr>
        <w:t>»</w:t>
      </w:r>
      <w:r w:rsidRPr="000221CE">
        <w:rPr>
          <w:rFonts w:ascii="Times New Roman" w:hAnsi="Times New Roman"/>
          <w:b/>
          <w:sz w:val="28"/>
          <w:szCs w:val="28"/>
        </w:rPr>
        <w:t xml:space="preserve"> (психолог в сфере дошкольного  образования)  </w:t>
      </w:r>
      <w:r w:rsidRPr="000221CE">
        <w:rPr>
          <w:rFonts w:ascii="Times New Roman" w:eastAsia="Times New Roman" w:hAnsi="Times New Roman"/>
          <w:bCs/>
          <w:sz w:val="28"/>
          <w:szCs w:val="28"/>
        </w:rPr>
        <w:t>в соответствии с Профессиональным стандартом  (далее профстандарт)</w:t>
      </w:r>
      <w:r w:rsidRPr="000221CE">
        <w:rPr>
          <w:rFonts w:ascii="Times New Roman" w:eastAsia="Times New Roman" w:hAnsi="Times New Roman"/>
          <w:sz w:val="28"/>
          <w:szCs w:val="28"/>
        </w:rPr>
        <w:t xml:space="preserve">, утвержденным приказом Минтруда и соцзащиты РФ N 514н от 24 июля 2015 г. «Об утверждении профессионального стандарта </w:t>
      </w:r>
      <w:r w:rsidRPr="000221CE">
        <w:rPr>
          <w:rFonts w:ascii="Times New Roman" w:eastAsia="Times New Roman" w:hAnsi="Times New Roman"/>
          <w:bCs/>
          <w:sz w:val="28"/>
          <w:szCs w:val="28"/>
        </w:rPr>
        <w:t>«Педагог-психолог (психолог в сфере образования)».</w:t>
      </w:r>
      <w:proofErr w:type="gramEnd"/>
      <w:r w:rsidRPr="000221CE">
        <w:rPr>
          <w:rFonts w:ascii="Times New Roman" w:eastAsia="Times New Roman" w:hAnsi="Times New Roman"/>
          <w:bCs/>
          <w:sz w:val="28"/>
          <w:szCs w:val="28"/>
        </w:rPr>
        <w:t xml:space="preserve"> Деятельность по психолого-педагогическому сопровождению образовательного процесса</w:t>
      </w:r>
      <w:r w:rsidRPr="000221CE">
        <w:rPr>
          <w:rFonts w:ascii="Times New Roman" w:eastAsia="Times New Roman" w:hAnsi="Times New Roman"/>
          <w:sz w:val="28"/>
          <w:szCs w:val="28"/>
        </w:rPr>
        <w:t xml:space="preserve">  (</w:t>
      </w:r>
      <w:r w:rsidRPr="000221CE">
        <w:rPr>
          <w:rFonts w:ascii="Times New Roman" w:eastAsia="Times New Roman" w:hAnsi="Times New Roman"/>
          <w:bCs/>
          <w:sz w:val="28"/>
          <w:szCs w:val="28"/>
        </w:rPr>
        <w:t>01.002)</w:t>
      </w:r>
      <w:r w:rsidRPr="000221CE">
        <w:rPr>
          <w:rFonts w:ascii="Times New Roman" w:eastAsia="Times New Roman" w:hAnsi="Times New Roman"/>
          <w:sz w:val="28"/>
          <w:szCs w:val="28"/>
        </w:rPr>
        <w:t xml:space="preserve">; с учетом Федерального государственного образовательного стандарта дошкольного образования (далее ФГОС ДО), утвержденного Приказом Минобрнауки России №1155 от 17 октября 2013г; Федеральным Законом №273 от 29.12.2012г «Об образовании в Российской Федерации» в редакции от 03 августа 2018 года, Трудовым кодексом Российской Федерации, </w:t>
      </w:r>
      <w:r>
        <w:rPr>
          <w:rFonts w:ascii="Times New Roman" w:hAnsi="Times New Roman"/>
          <w:sz w:val="28"/>
          <w:szCs w:val="28"/>
        </w:rPr>
        <w:t>в помощь руководителям дошкольных образовательных учреждений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аратова и области. </w:t>
      </w:r>
    </w:p>
    <w:p w:rsidR="00205532" w:rsidRPr="000221CE" w:rsidRDefault="00205532" w:rsidP="004E7C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должностной инструкции «</w:t>
      </w:r>
      <w:r w:rsidRPr="000221CE">
        <w:rPr>
          <w:rFonts w:ascii="Times New Roman" w:hAnsi="Times New Roman"/>
          <w:b/>
          <w:sz w:val="28"/>
          <w:szCs w:val="28"/>
        </w:rPr>
        <w:t>Педагога-психолога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представлены трудовые функции, входящие в профессиональный стандарт.</w:t>
      </w:r>
    </w:p>
    <w:p w:rsidR="00205532" w:rsidRDefault="00205532" w:rsidP="002055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40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 творческой группы:</w:t>
      </w:r>
    </w:p>
    <w:p w:rsidR="00205532" w:rsidRDefault="00205532" w:rsidP="002055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Салмова Людмила Николаевна, руководитель секции</w:t>
      </w:r>
      <w:r w:rsidR="00B652D4">
        <w:rPr>
          <w:rFonts w:ascii="Times New Roman" w:hAnsi="Times New Roman"/>
          <w:sz w:val="28"/>
          <w:szCs w:val="28"/>
        </w:rPr>
        <w:t xml:space="preserve"> «Дошкольное образование» Саратовского областного отделения общественной организации «Педагогическое общество России»</w:t>
      </w:r>
    </w:p>
    <w:p w:rsidR="00205532" w:rsidRDefault="00205532" w:rsidP="002055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Купаева Зульфия  Равильевна, директор  МДОУ «Центр развития – детский сад № 243 «Апельсин» Волжского района 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аратова;</w:t>
      </w:r>
    </w:p>
    <w:p w:rsidR="00205532" w:rsidRDefault="00205532" w:rsidP="002055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Колоярова Валентина Константиновна, старший воспитатель МДОУ «Центр развития – детский сад № 243 «Апельсин» 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аратова;</w:t>
      </w:r>
    </w:p>
    <w:p w:rsidR="00205532" w:rsidRDefault="00205532" w:rsidP="002055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Козлова Татьяна Владиленовна, старший воспитатель МДОУ Центр развития ребенка – детский сад № 20 «Аленький цветочек» 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аратова;</w:t>
      </w:r>
    </w:p>
    <w:p w:rsidR="00205532" w:rsidRDefault="00205532" w:rsidP="002055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Кобзева Любовь П</w:t>
      </w:r>
      <w:r w:rsidR="00B652D4">
        <w:rPr>
          <w:rFonts w:ascii="Times New Roman" w:hAnsi="Times New Roman"/>
          <w:sz w:val="28"/>
          <w:szCs w:val="28"/>
        </w:rPr>
        <w:t>авловна, зам.заведующего по УВР</w:t>
      </w:r>
      <w:r>
        <w:rPr>
          <w:rFonts w:ascii="Times New Roman" w:hAnsi="Times New Roman"/>
          <w:sz w:val="28"/>
          <w:szCs w:val="28"/>
        </w:rPr>
        <w:t xml:space="preserve">  МДОУ  Детский сад комбинированного вида № 242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аратова;</w:t>
      </w:r>
    </w:p>
    <w:p w:rsidR="00205532" w:rsidRDefault="00205532" w:rsidP="002055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Кудашева Роза Харисовна, заведующий МДОУ «Центр развития ребенка 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тарые Бурасы» Базарно-Карабула</w:t>
      </w:r>
      <w:r w:rsidR="00B652D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ского района.</w:t>
      </w:r>
    </w:p>
    <w:p w:rsidR="004E7C23" w:rsidRDefault="004E7C23" w:rsidP="004E7C23">
      <w:pPr>
        <w:tabs>
          <w:tab w:val="left" w:pos="7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05532" w:rsidRPr="006A54A2">
        <w:rPr>
          <w:rFonts w:ascii="Times New Roman" w:hAnsi="Times New Roman"/>
          <w:b/>
          <w:sz w:val="28"/>
          <w:szCs w:val="28"/>
        </w:rPr>
        <w:t>Примечание:</w:t>
      </w:r>
      <w:r w:rsidR="00205532">
        <w:rPr>
          <w:rFonts w:ascii="Times New Roman" w:hAnsi="Times New Roman"/>
          <w:sz w:val="28"/>
          <w:szCs w:val="28"/>
        </w:rPr>
        <w:t xml:space="preserve"> </w:t>
      </w:r>
    </w:p>
    <w:p w:rsidR="00780828" w:rsidRDefault="00A60F8B" w:rsidP="004E7C23">
      <w:pPr>
        <w:tabs>
          <w:tab w:val="left" w:pos="7260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>С а</w:t>
      </w:r>
      <w:r w:rsidR="00205532">
        <w:rPr>
          <w:rFonts w:ascii="Times New Roman" w:hAnsi="Times New Roman"/>
          <w:sz w:val="28"/>
          <w:szCs w:val="28"/>
        </w:rPr>
        <w:t>лгоритм</w:t>
      </w:r>
      <w:r>
        <w:rPr>
          <w:rFonts w:ascii="Times New Roman" w:hAnsi="Times New Roman"/>
          <w:sz w:val="28"/>
          <w:szCs w:val="28"/>
        </w:rPr>
        <w:t xml:space="preserve">ом </w:t>
      </w:r>
      <w:r w:rsidR="00205532">
        <w:rPr>
          <w:rFonts w:ascii="Times New Roman" w:hAnsi="Times New Roman"/>
          <w:sz w:val="28"/>
          <w:szCs w:val="28"/>
        </w:rPr>
        <w:t xml:space="preserve"> действий заведующего, чтобы внедрить профстандарты</w:t>
      </w:r>
      <w:r>
        <w:rPr>
          <w:rFonts w:ascii="Times New Roman" w:hAnsi="Times New Roman"/>
          <w:sz w:val="28"/>
          <w:szCs w:val="28"/>
        </w:rPr>
        <w:t>,</w:t>
      </w:r>
      <w:r w:rsidR="0020553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можно ознакомиться </w:t>
      </w:r>
      <w:r w:rsidR="00205532">
        <w:rPr>
          <w:rFonts w:ascii="Times New Roman" w:hAnsi="Times New Roman"/>
          <w:sz w:val="28"/>
          <w:szCs w:val="28"/>
        </w:rPr>
        <w:t xml:space="preserve"> в журнале «Справочник руководителя дошкольного учреждения» № 8 август 2019, стр.12.</w:t>
      </w:r>
    </w:p>
    <w:sectPr w:rsidR="00780828" w:rsidSect="004E7C2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5532"/>
    <w:rsid w:val="00205532"/>
    <w:rsid w:val="002C5E1B"/>
    <w:rsid w:val="004E7C23"/>
    <w:rsid w:val="00780828"/>
    <w:rsid w:val="00A60F8B"/>
    <w:rsid w:val="00B652D4"/>
    <w:rsid w:val="00CE6446"/>
    <w:rsid w:val="00D1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6</cp:revision>
  <dcterms:created xsi:type="dcterms:W3CDTF">2019-08-21T09:41:00Z</dcterms:created>
  <dcterms:modified xsi:type="dcterms:W3CDTF">2019-08-27T08:14:00Z</dcterms:modified>
</cp:coreProperties>
</file>